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8093D" w14:textId="1A5CAD83" w:rsidR="00996FA3" w:rsidRPr="005E55C2" w:rsidRDefault="00331EFE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XL4 </w:t>
      </w: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s</w:t>
      </w:r>
      <w:r w:rsidR="00D64520">
        <w:rPr>
          <w:rFonts w:ascii="Arial" w:hAnsi="Arial"/>
          <w:b/>
          <w:bCs/>
          <w:color w:val="000000"/>
          <w:sz w:val="22"/>
          <w:szCs w:val="22"/>
        </w:rPr>
        <w:t>emicircular</w:t>
      </w:r>
      <w:proofErr w:type="spellEnd"/>
      <w:r>
        <w:rPr>
          <w:rFonts w:ascii="Arial" w:hAnsi="Arial"/>
          <w:b/>
          <w:bCs/>
          <w:color w:val="000000"/>
          <w:sz w:val="22"/>
          <w:szCs w:val="22"/>
        </w:rPr>
        <w:t xml:space="preserve"> penstock</w:t>
      </w:r>
      <w:r w:rsidR="00C73FDA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C73FDA" w:rsidRPr="00C73FDA">
        <w:rPr>
          <w:rFonts w:ascii="Arial" w:hAnsi="Arial"/>
          <w:b/>
          <w:bCs/>
          <w:color w:val="000000"/>
          <w:sz w:val="22"/>
          <w:szCs w:val="22"/>
        </w:rPr>
        <w:t>(seal on the plate)</w:t>
      </w:r>
    </w:p>
    <w:p w14:paraId="635720C1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209083C7" w14:textId="77777777" w:rsidR="00996FA3" w:rsidRPr="0085708E" w:rsidRDefault="00AC66B4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proofErr w:type="spellStart"/>
      <w:r>
        <w:rPr>
          <w:rFonts w:ascii="Arial" w:hAnsi="Arial"/>
          <w:color w:val="000000"/>
          <w:sz w:val="20"/>
          <w:szCs w:val="20"/>
        </w:rPr>
        <w:t>Semicircular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penstock </w:t>
      </w:r>
      <w:r w:rsidR="005E55C2">
        <w:rPr>
          <w:rFonts w:ascii="Arial" w:hAnsi="Arial"/>
          <w:color w:val="000000"/>
          <w:sz w:val="20"/>
          <w:szCs w:val="20"/>
        </w:rPr>
        <w:t>made of stainless steel</w:t>
      </w:r>
    </w:p>
    <w:p w14:paraId="631C1FD7" w14:textId="77777777" w:rsidR="00996FA3" w:rsidRPr="00F80785" w:rsidRDefault="009A7A60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Opening dimensions 150 x 150 mm to 3000 x 3000 mm </w:t>
      </w:r>
    </w:p>
    <w:p w14:paraId="48FE5DF0" w14:textId="07FC0E36" w:rsidR="00996FA3" w:rsidRPr="00996FA3" w:rsidRDefault="00C73FDA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sz w:val="20"/>
          <w:szCs w:val="20"/>
        </w:rPr>
      </w:pPr>
      <w:r w:rsidRPr="00C73FDA">
        <w:rPr>
          <w:rFonts w:ascii="Arial" w:hAnsi="Arial"/>
          <w:color w:val="000000"/>
          <w:sz w:val="20"/>
          <w:szCs w:val="20"/>
        </w:rPr>
        <w:t>Selectable pressure levels on both sides:</w:t>
      </w:r>
      <w:r>
        <w:rPr>
          <w:rFonts w:ascii="Arial" w:hAnsi="Arial"/>
          <w:color w:val="000000"/>
          <w:sz w:val="20"/>
          <w:szCs w:val="20"/>
        </w:rPr>
        <w:t xml:space="preserve"> 2-15</w:t>
      </w:r>
      <w:r w:rsidR="00AC66B4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="00AC66B4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61668A11" w14:textId="77777777" w:rsidR="00996FA3" w:rsidRPr="00EC1CE2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4168E221" w14:textId="6B339895" w:rsidR="00B31C4F" w:rsidRDefault="00B31C4F" w:rsidP="00B31C4F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3571709C" w14:textId="008F5D16" w:rsidR="00144D46" w:rsidRDefault="00144D46" w:rsidP="00B31C4F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</w:p>
    <w:p w14:paraId="16F2D12A" w14:textId="0809C75B" w:rsidR="00144D46" w:rsidRPr="00144D46" w:rsidRDefault="00144D46" w:rsidP="00144D46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5CBD8CA8" w14:textId="77777777" w:rsidR="005E4742" w:rsidRPr="00EC1CE2" w:rsidRDefault="005E4742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EC9FA8C" w14:textId="017ED817" w:rsidR="00996FA3" w:rsidRPr="00996FA3" w:rsidRDefault="00C73FDA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165917">
        <w:rPr>
          <w:rFonts w:ascii="Arial" w:hAnsi="Arial"/>
          <w:color w:val="000000"/>
          <w:sz w:val="20"/>
          <w:szCs w:val="20"/>
        </w:rPr>
        <w:t xml:space="preserve"> with </w:t>
      </w:r>
      <w:proofErr w:type="spellStart"/>
      <w:r w:rsidR="00165917">
        <w:rPr>
          <w:rFonts w:ascii="Arial" w:hAnsi="Arial"/>
          <w:color w:val="000000"/>
          <w:sz w:val="20"/>
          <w:szCs w:val="20"/>
        </w:rPr>
        <w:t>semicircular</w:t>
      </w:r>
      <w:proofErr w:type="spellEnd"/>
      <w:r w:rsidR="00165917">
        <w:rPr>
          <w:rFonts w:ascii="Arial" w:hAnsi="Arial"/>
          <w:color w:val="000000"/>
          <w:sz w:val="20"/>
          <w:szCs w:val="20"/>
        </w:rPr>
        <w:t xml:space="preserve"> opening, four-sided seal with the following design characteristics:</w:t>
      </w:r>
    </w:p>
    <w:p w14:paraId="559DADD1" w14:textId="77777777" w:rsidR="00996FA3" w:rsidRPr="00EC1CE2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D220691" w14:textId="1C75E374" w:rsidR="00996FA3" w:rsidRPr="005E4742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Frame and </w:t>
      </w:r>
      <w:r w:rsidR="00AF6598">
        <w:rPr>
          <w:rFonts w:ascii="Arial" w:hAnsi="Arial"/>
          <w:b/>
          <w:color w:val="000000"/>
          <w:sz w:val="20"/>
          <w:szCs w:val="20"/>
        </w:rPr>
        <w:t>plate</w:t>
      </w:r>
    </w:p>
    <w:p w14:paraId="3D62A1C6" w14:textId="282BC2A0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AF6598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which does not require assembly, setting and adjusting works up to 1200 mm (multiple frame as of 1300 mm)</w:t>
      </w:r>
    </w:p>
    <w:p w14:paraId="0BE4EC25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Design as self-supporting frame construction made of stainless steel with integrated spindle bearing</w:t>
      </w:r>
    </w:p>
    <w:p w14:paraId="6843F84B" w14:textId="5E49944F" w:rsidR="00F80785" w:rsidRPr="006D1D9B" w:rsidRDefault="00F80785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 xml:space="preserve">Welded frame and </w:t>
      </w:r>
      <w:r w:rsidR="00C73FDA">
        <w:rPr>
          <w:b w:val="0"/>
          <w:szCs w:val="20"/>
        </w:rPr>
        <w:t>penstock plate</w:t>
      </w:r>
      <w:r>
        <w:rPr>
          <w:b w:val="0"/>
          <w:szCs w:val="20"/>
        </w:rPr>
        <w:t xml:space="preserve"> made of stainless steel, optimised for maximum safety and durability by means of FEM certification</w:t>
      </w:r>
    </w:p>
    <w:p w14:paraId="12993F93" w14:textId="00B7053E" w:rsidR="00F80785" w:rsidRPr="009653AB" w:rsidRDefault="00C73FDA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 xml:space="preserve">Penstock plate </w:t>
      </w:r>
      <w:r w:rsidR="00F80785">
        <w:rPr>
          <w:b w:val="0"/>
          <w:szCs w:val="20"/>
        </w:rPr>
        <w:t xml:space="preserve">with stiffening ribs according to structural requirements: The result of the FEM verification of the </w:t>
      </w:r>
      <w:r w:rsidR="00AF6598">
        <w:rPr>
          <w:b w:val="0"/>
          <w:szCs w:val="20"/>
        </w:rPr>
        <w:t>penstock plate</w:t>
      </w:r>
      <w:r w:rsidR="00F80785">
        <w:rPr>
          <w:b w:val="0"/>
          <w:szCs w:val="20"/>
        </w:rPr>
        <w:t xml:space="preserve"> must be submitted</w:t>
      </w:r>
    </w:p>
    <w:p w14:paraId="1C289437" w14:textId="102D8532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Bridge screwed on, thereby all wear parts (spindle, spindle nut, spindle bearing and seal) can be exchanged in the installed condition without dismantling the </w:t>
      </w:r>
      <w:r w:rsidR="00C73FDA" w:rsidRPr="00C73FDA">
        <w:rPr>
          <w:rFonts w:ascii="Arial" w:hAnsi="Arial"/>
          <w:color w:val="000000"/>
          <w:sz w:val="20"/>
          <w:szCs w:val="20"/>
        </w:rPr>
        <w:t xml:space="preserve">penstock </w:t>
      </w:r>
      <w:r>
        <w:rPr>
          <w:rFonts w:ascii="Arial" w:hAnsi="Arial"/>
          <w:color w:val="000000"/>
          <w:sz w:val="20"/>
          <w:szCs w:val="20"/>
        </w:rPr>
        <w:t>from the structure</w:t>
      </w:r>
    </w:p>
    <w:p w14:paraId="3937937A" w14:textId="4E11F498" w:rsidR="00DB0DBE" w:rsidRPr="000A24F4" w:rsidRDefault="00DB0DBE" w:rsidP="00DB0DBE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A24F4">
        <w:rPr>
          <w:rFonts w:ascii="Arial" w:hAnsi="Arial"/>
          <w:color w:val="000000"/>
          <w:sz w:val="20"/>
          <w:szCs w:val="20"/>
        </w:rPr>
        <w:t xml:space="preserve">Integrated </w:t>
      </w:r>
      <w:r w:rsidR="00120056">
        <w:rPr>
          <w:rFonts w:ascii="Arial" w:hAnsi="Arial"/>
          <w:color w:val="000000"/>
          <w:sz w:val="20"/>
          <w:szCs w:val="20"/>
        </w:rPr>
        <w:t>closing</w:t>
      </w:r>
      <w:r w:rsidRPr="000A24F4">
        <w:rPr>
          <w:rFonts w:ascii="Arial" w:hAnsi="Arial"/>
          <w:color w:val="000000"/>
          <w:sz w:val="20"/>
          <w:szCs w:val="20"/>
        </w:rPr>
        <w:t xml:space="preserve"> wedges in the frame made of </w:t>
      </w:r>
      <w:r w:rsidR="00A20E48" w:rsidRPr="000A24F4">
        <w:rPr>
          <w:rFonts w:ascii="Arial" w:hAnsi="Arial"/>
          <w:color w:val="000000"/>
          <w:sz w:val="20"/>
          <w:szCs w:val="20"/>
        </w:rPr>
        <w:t>stainless steel</w:t>
      </w:r>
      <w:r w:rsidR="00A20E48">
        <w:rPr>
          <w:rFonts w:ascii="Arial" w:hAnsi="Arial"/>
          <w:color w:val="000000"/>
          <w:sz w:val="20"/>
          <w:szCs w:val="20"/>
        </w:rPr>
        <w:t>, o</w:t>
      </w:r>
      <w:r w:rsidRPr="000A24F4">
        <w:rPr>
          <w:rFonts w:ascii="Arial" w:hAnsi="Arial"/>
          <w:color w:val="000000"/>
          <w:sz w:val="20"/>
          <w:szCs w:val="20"/>
        </w:rPr>
        <w:t xml:space="preserve">n the </w:t>
      </w:r>
      <w:r>
        <w:rPr>
          <w:rFonts w:ascii="Arial" w:hAnsi="Arial"/>
          <w:color w:val="000000"/>
          <w:sz w:val="20"/>
          <w:szCs w:val="20"/>
        </w:rPr>
        <w:t>penstock</w:t>
      </w:r>
      <w:r w:rsidRPr="000A24F4">
        <w:rPr>
          <w:rFonts w:ascii="Arial" w:hAnsi="Arial"/>
          <w:color w:val="000000"/>
          <w:sz w:val="20"/>
          <w:szCs w:val="20"/>
        </w:rPr>
        <w:t xml:space="preserve"> plate made of </w:t>
      </w:r>
      <w:r w:rsidR="00A20E48">
        <w:rPr>
          <w:rFonts w:ascii="Arial" w:hAnsi="Arial"/>
          <w:color w:val="000000"/>
          <w:sz w:val="20"/>
          <w:szCs w:val="20"/>
        </w:rPr>
        <w:t>p</w:t>
      </w:r>
      <w:r w:rsidR="00A20E48" w:rsidRPr="00A20E48">
        <w:rPr>
          <w:rFonts w:ascii="Arial" w:hAnsi="Arial"/>
          <w:color w:val="000000"/>
          <w:sz w:val="20"/>
          <w:szCs w:val="20"/>
        </w:rPr>
        <w:t>olyethylene (PE-UHMW)</w:t>
      </w:r>
      <w:r w:rsidR="00FD662E">
        <w:rPr>
          <w:rFonts w:ascii="Arial" w:hAnsi="Arial"/>
          <w:color w:val="000000"/>
          <w:sz w:val="20"/>
          <w:szCs w:val="20"/>
        </w:rPr>
        <w:t xml:space="preserve"> u</w:t>
      </w:r>
      <w:r w:rsidR="00FD662E" w:rsidRPr="00FD662E">
        <w:rPr>
          <w:rFonts w:ascii="Arial" w:hAnsi="Arial"/>
          <w:color w:val="000000"/>
          <w:sz w:val="20"/>
          <w:szCs w:val="20"/>
        </w:rPr>
        <w:t>p to an opening size of 1200 mm, from an opening size of 1300 mm, sea and sewage resistant bronze</w:t>
      </w:r>
      <w:r w:rsidR="00FD662E">
        <w:rPr>
          <w:rFonts w:ascii="Arial" w:hAnsi="Arial"/>
          <w:color w:val="000000"/>
          <w:sz w:val="20"/>
          <w:szCs w:val="20"/>
        </w:rPr>
        <w:t>-</w:t>
      </w:r>
      <w:r w:rsidR="00FD662E" w:rsidRPr="00FD662E">
        <w:rPr>
          <w:rFonts w:ascii="Arial" w:hAnsi="Arial"/>
          <w:color w:val="000000"/>
          <w:sz w:val="20"/>
          <w:szCs w:val="20"/>
        </w:rPr>
        <w:t xml:space="preserve"> wedges in the frame on the stainless steel plate</w:t>
      </w:r>
    </w:p>
    <w:p w14:paraId="0CAB43A4" w14:textId="4CE1AC4D" w:rsidR="00543171" w:rsidRPr="00543171" w:rsidRDefault="00A20E48" w:rsidP="00543171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spacing w:after="0"/>
        <w:ind w:left="714" w:hanging="357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Penstock</w:t>
      </w:r>
      <w:r w:rsidR="00543171">
        <w:rPr>
          <w:rFonts w:ascii="Arial" w:hAnsi="Arial"/>
          <w:sz w:val="20"/>
          <w:szCs w:val="20"/>
        </w:rPr>
        <w:t xml:space="preserve"> for embedding in concrete: Equipped with setting sleeve for aligning the </w:t>
      </w:r>
      <w:r>
        <w:rPr>
          <w:rFonts w:ascii="Arial" w:hAnsi="Arial"/>
          <w:sz w:val="20"/>
          <w:szCs w:val="20"/>
        </w:rPr>
        <w:t>penstock</w:t>
      </w:r>
      <w:r w:rsidR="00543171">
        <w:rPr>
          <w:rFonts w:ascii="Arial" w:hAnsi="Arial"/>
          <w:sz w:val="20"/>
          <w:szCs w:val="20"/>
        </w:rPr>
        <w:t xml:space="preserve"> in the channel recess</w:t>
      </w:r>
    </w:p>
    <w:p w14:paraId="214EAED7" w14:textId="2DB172B9"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All welded parts with perfect corrosion protection from our own pickling </w:t>
      </w:r>
      <w:r w:rsidR="00A20E48">
        <w:rPr>
          <w:rFonts w:ascii="Arial" w:hAnsi="Arial"/>
          <w:color w:val="000000"/>
          <w:sz w:val="20"/>
          <w:szCs w:val="20"/>
        </w:rPr>
        <w:t>plant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05945A74" w14:textId="77777777" w:rsidR="00F029BF" w:rsidRDefault="00F029BF" w:rsidP="00F029BF">
      <w:pPr>
        <w:widowControl w:val="0"/>
        <w:numPr>
          <w:ilvl w:val="0"/>
          <w:numId w:val="8"/>
        </w:numPr>
        <w:tabs>
          <w:tab w:val="left" w:pos="1134"/>
        </w:tabs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No offset in rear to front invert level on the embedded penstock</w:t>
      </w:r>
    </w:p>
    <w:p w14:paraId="38816F4B" w14:textId="77777777" w:rsidR="00996FA3" w:rsidRPr="00EC1CE2" w:rsidRDefault="00996FA3" w:rsidP="00996FA3">
      <w:pPr>
        <w:widowControl w:val="0"/>
        <w:tabs>
          <w:tab w:val="left" w:pos="1314"/>
        </w:tabs>
        <w:rPr>
          <w:sz w:val="20"/>
          <w:szCs w:val="20"/>
        </w:rPr>
      </w:pPr>
      <w:bookmarkStart w:id="0" w:name="_GoBack"/>
      <w:bookmarkEnd w:id="0"/>
    </w:p>
    <w:p w14:paraId="58976CC8" w14:textId="009ACB3C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Material: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E11DAD">
        <w:rPr>
          <w:rFonts w:ascii="Arial" w:hAnsi="Arial"/>
          <w:sz w:val="20"/>
          <w:szCs w:val="20"/>
        </w:rPr>
        <w:t xml:space="preserve">SS 304 </w:t>
      </w:r>
      <w:r w:rsidR="00AC66B4">
        <w:rPr>
          <w:rFonts w:ascii="Arial" w:hAnsi="Arial"/>
          <w:color w:val="000000"/>
          <w:sz w:val="20"/>
          <w:szCs w:val="20"/>
        </w:rPr>
        <w:t>/ 316L / A 182 F51 / A 182 F53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AF33E7">
        <w:rPr>
          <w:rFonts w:ascii="Arial" w:hAnsi="Arial"/>
          <w:color w:val="000000"/>
          <w:sz w:val="20"/>
          <w:szCs w:val="20"/>
        </w:rPr>
        <w:t xml:space="preserve">/ 904L </w:t>
      </w: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44351B02" w14:textId="77777777" w:rsidR="00996FA3" w:rsidRPr="00EC1CE2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4459FA36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Spindle</w:t>
      </w:r>
    </w:p>
    <w:p w14:paraId="4AE0C554" w14:textId="350FB5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Spindle protection made of </w:t>
      </w:r>
      <w:r w:rsidR="00FD662E">
        <w:rPr>
          <w:rFonts w:ascii="Arial" w:hAnsi="Arial"/>
          <w:color w:val="000000"/>
          <w:sz w:val="20"/>
          <w:szCs w:val="20"/>
        </w:rPr>
        <w:t>p</w:t>
      </w:r>
      <w:r w:rsidR="00FD662E" w:rsidRPr="00A20E48">
        <w:rPr>
          <w:rFonts w:ascii="Arial" w:hAnsi="Arial"/>
          <w:color w:val="000000"/>
          <w:sz w:val="20"/>
          <w:szCs w:val="20"/>
        </w:rPr>
        <w:t>olyethylene</w:t>
      </w:r>
    </w:p>
    <w:p w14:paraId="2BFF0DF2" w14:textId="77777777" w:rsidR="00AC66B4" w:rsidRPr="00AC66B4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Spindle with rolled trapezoidal thread made of stainless steel from </w:t>
      </w:r>
      <w:r w:rsidR="00AC66B4">
        <w:rPr>
          <w:rFonts w:ascii="Arial" w:hAnsi="Arial"/>
          <w:sz w:val="20"/>
          <w:szCs w:val="20"/>
        </w:rPr>
        <w:t>opening dimensions</w:t>
      </w:r>
    </w:p>
    <w:p w14:paraId="72C6BC00" w14:textId="77777777" w:rsidR="00996FA3" w:rsidRPr="006D761D" w:rsidRDefault="00996FA3" w:rsidP="00AC66B4">
      <w:pPr>
        <w:pStyle w:val="Listenabsatz"/>
        <w:widowControl w:val="0"/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150 – 1600 mm</w:t>
      </w:r>
    </w:p>
    <w:p w14:paraId="4D2749F4" w14:textId="77777777" w:rsidR="00AC66B4" w:rsidRPr="00AC66B4" w:rsidRDefault="00AC66B4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Spindle with whir</w:t>
      </w:r>
      <w:r w:rsidR="00996FA3">
        <w:rPr>
          <w:rFonts w:ascii="Arial" w:hAnsi="Arial"/>
          <w:sz w:val="20"/>
          <w:szCs w:val="20"/>
        </w:rPr>
        <w:t>led trapezoidal thread made of stainles</w:t>
      </w:r>
      <w:r>
        <w:rPr>
          <w:rFonts w:ascii="Arial" w:hAnsi="Arial"/>
          <w:sz w:val="20"/>
          <w:szCs w:val="20"/>
        </w:rPr>
        <w:t>s steel from opening dimensions</w:t>
      </w:r>
    </w:p>
    <w:p w14:paraId="774CFC84" w14:textId="77777777" w:rsidR="00996FA3" w:rsidRPr="0085708E" w:rsidRDefault="00996FA3" w:rsidP="00AC66B4">
      <w:pPr>
        <w:pStyle w:val="Listenabsatz"/>
        <w:widowControl w:val="0"/>
        <w:tabs>
          <w:tab w:val="left" w:pos="131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1700 – 3000 </w:t>
      </w:r>
      <w:r>
        <w:rPr>
          <w:rFonts w:ascii="Arial" w:hAnsi="Arial"/>
          <w:color w:val="000000"/>
          <w:sz w:val="20"/>
          <w:szCs w:val="20"/>
        </w:rPr>
        <w:t>mm</w:t>
      </w:r>
    </w:p>
    <w:p w14:paraId="5F803CDA" w14:textId="77777777"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Single spindle design or twin spindle design</w:t>
      </w:r>
    </w:p>
    <w:p w14:paraId="55AB5C6C" w14:textId="59631250" w:rsidR="00996FA3" w:rsidRPr="00AC66B4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nut made of seawater- and wastewater-resistant bronze</w:t>
      </w:r>
    </w:p>
    <w:p w14:paraId="2A058449" w14:textId="77777777" w:rsidR="00AC66B4" w:rsidRPr="0085708E" w:rsidRDefault="00AC66B4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D7BFD">
        <w:rPr>
          <w:rFonts w:ascii="Arial" w:eastAsia="Times New Roman" w:hAnsi="Arial" w:cs="Arial"/>
          <w:sz w:val="20"/>
          <w:szCs w:val="20"/>
        </w:rPr>
        <w:t>Optional: Spindle outside the medium rising or non-rising (easier to lubricate)</w:t>
      </w:r>
    </w:p>
    <w:p w14:paraId="30B0B153" w14:textId="77777777" w:rsidR="00996FA3" w:rsidRPr="00EC1CE2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058F779A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Seal</w:t>
      </w:r>
    </w:p>
    <w:p w14:paraId="6BEBF621" w14:textId="4AB4BFAF" w:rsidR="00996FA3" w:rsidRPr="00BE6B89" w:rsidRDefault="00066B6F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A</w:t>
      </w:r>
      <w:r w:rsidR="00996FA3">
        <w:rPr>
          <w:rFonts w:ascii="Arial" w:hAnsi="Arial"/>
          <w:color w:val="000000" w:themeColor="text1"/>
          <w:sz w:val="20"/>
          <w:szCs w:val="20"/>
        </w:rPr>
        <w:t xml:space="preserve">ssembled on the sliding plate, </w:t>
      </w:r>
      <w:r w:rsidR="00996FA3">
        <w:rPr>
          <w:rFonts w:ascii="Arial" w:hAnsi="Arial"/>
          <w:color w:val="000000"/>
          <w:sz w:val="20"/>
          <w:szCs w:val="20"/>
        </w:rPr>
        <w:t xml:space="preserve">note profile seal with hot vulcanised </w:t>
      </w:r>
      <w:r w:rsidR="00AC66B4">
        <w:rPr>
          <w:rFonts w:ascii="Arial" w:hAnsi="Arial"/>
          <w:color w:val="000000"/>
          <w:sz w:val="20"/>
          <w:szCs w:val="20"/>
        </w:rPr>
        <w:t xml:space="preserve">(minimum temperature </w:t>
      </w:r>
      <w:r w:rsidR="00E11DAD">
        <w:rPr>
          <w:rFonts w:ascii="Arial" w:eastAsia="Times New Roman" w:hAnsi="Arial" w:cs="Arial"/>
          <w:color w:val="000000"/>
          <w:sz w:val="20"/>
          <w:szCs w:val="20"/>
        </w:rPr>
        <w:t>180°</w:t>
      </w:r>
      <w:r w:rsidR="00AC66B4" w:rsidRPr="00C042CE">
        <w:rPr>
          <w:rFonts w:ascii="Arial" w:eastAsia="Times New Roman" w:hAnsi="Arial" w:cs="Arial"/>
          <w:color w:val="000000"/>
          <w:sz w:val="20"/>
          <w:szCs w:val="20"/>
        </w:rPr>
        <w:t>C)</w:t>
      </w:r>
      <w:r w:rsidR="00AC66B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11DAD">
        <w:rPr>
          <w:rFonts w:ascii="Arial" w:eastAsia="Times New Roman" w:hAnsi="Arial" w:cs="Arial"/>
          <w:color w:val="000000"/>
          <w:sz w:val="20"/>
          <w:szCs w:val="20"/>
        </w:rPr>
        <w:t xml:space="preserve">BÜSCH </w:t>
      </w:r>
      <w:r w:rsidR="00996FA3">
        <w:rPr>
          <w:rFonts w:ascii="Arial" w:hAnsi="Arial"/>
          <w:color w:val="000000"/>
          <w:sz w:val="20"/>
          <w:szCs w:val="20"/>
        </w:rPr>
        <w:t xml:space="preserve">UNO corner connections made from wastewater-and UV-resistant EPDM </w:t>
      </w:r>
      <w:r w:rsidR="00996FA3">
        <w:rPr>
          <w:rFonts w:ascii="Arial" w:hAnsi="Arial"/>
          <w:color w:val="000000" w:themeColor="text1"/>
          <w:sz w:val="20"/>
          <w:szCs w:val="20"/>
        </w:rPr>
        <w:t xml:space="preserve">or </w:t>
      </w:r>
      <w:r w:rsidR="00996FA3">
        <w:rPr>
          <w:rFonts w:ascii="Arial" w:hAnsi="Arial"/>
          <w:color w:val="000000"/>
          <w:sz w:val="20"/>
          <w:szCs w:val="20"/>
        </w:rPr>
        <w:t>oil-resistant NBR</w:t>
      </w:r>
    </w:p>
    <w:p w14:paraId="564E501D" w14:textId="77777777" w:rsidR="00BE6B89" w:rsidRPr="0085708E" w:rsidRDefault="00BE6B89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Easy replacement of the seal possible during operation, as the slide plate can be pulled upwards</w:t>
      </w:r>
    </w:p>
    <w:p w14:paraId="156459C1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Factory pre-assembled seal against the wall made of solid, wastewater-resistant cellular rubber on the seal support w</w:t>
      </w:r>
      <w:r w:rsidR="00BE6B89">
        <w:rPr>
          <w:rFonts w:ascii="Arial" w:hAnsi="Arial"/>
          <w:color w:val="000000" w:themeColor="text1"/>
          <w:sz w:val="20"/>
          <w:szCs w:val="20"/>
        </w:rPr>
        <w:t xml:space="preserve">ith maximum pressure stage 6 </w:t>
      </w:r>
      <w:proofErr w:type="spellStart"/>
      <w:r w:rsidR="00BE6B89">
        <w:rPr>
          <w:rFonts w:ascii="Arial" w:hAnsi="Arial"/>
          <w:color w:val="000000" w:themeColor="text1"/>
          <w:sz w:val="20"/>
          <w:szCs w:val="20"/>
        </w:rPr>
        <w:t>mwc</w:t>
      </w:r>
      <w:proofErr w:type="spellEnd"/>
      <w:r>
        <w:rPr>
          <w:rFonts w:ascii="Arial" w:hAnsi="Arial"/>
          <w:color w:val="000000" w:themeColor="text1"/>
          <w:sz w:val="20"/>
          <w:szCs w:val="20"/>
        </w:rPr>
        <w:t xml:space="preserve"> on both sides</w:t>
      </w:r>
    </w:p>
    <w:p w14:paraId="45D40632" w14:textId="77777777" w:rsidR="0075656C" w:rsidRPr="009F532E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bCs w:val="0"/>
          <w:szCs w:val="20"/>
        </w:rPr>
        <w:t>Seal line 50 mm larger than the masonry opening to prevent leaks on masonry spalling</w:t>
      </w:r>
    </w:p>
    <w:p w14:paraId="71FE9822" w14:textId="77777777" w:rsidR="00996FA3" w:rsidRPr="00EC1CE2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4F1F46BD" w14:textId="77777777" w:rsidR="00BE6B89" w:rsidRPr="00A47295" w:rsidRDefault="00BE6B89" w:rsidP="00BE6B89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Leak tightness class</w:t>
      </w:r>
    </w:p>
    <w:p w14:paraId="7568EDF6" w14:textId="77777777" w:rsidR="00A20E48" w:rsidRDefault="00A20E48" w:rsidP="00A20E48">
      <w:pPr>
        <w:widowControl w:val="0"/>
        <w:tabs>
          <w:tab w:val="left" w:pos="1134"/>
        </w:tabs>
        <w:rPr>
          <w:rFonts w:ascii="Arial" w:hAnsi="Arial"/>
          <w:bCs/>
          <w:sz w:val="20"/>
          <w:szCs w:val="20"/>
        </w:rPr>
      </w:pPr>
      <w:r w:rsidRPr="00A20E48">
        <w:rPr>
          <w:rFonts w:ascii="Arial" w:hAnsi="Arial"/>
          <w:bCs/>
          <w:sz w:val="20"/>
          <w:szCs w:val="20"/>
        </w:rPr>
        <w:t>Leak rate better than DIN EN 19569, Part 4, Table 1:</w:t>
      </w:r>
    </w:p>
    <w:p w14:paraId="143F923B" w14:textId="6A714D36" w:rsidR="00120056" w:rsidRPr="00FD662E" w:rsidRDefault="00A20E48" w:rsidP="00FD662E">
      <w:pPr>
        <w:widowControl w:val="0"/>
        <w:tabs>
          <w:tab w:val="left" w:pos="1134"/>
        </w:tabs>
        <w:ind w:left="360"/>
        <w:jc w:val="both"/>
        <w:rPr>
          <w:rFonts w:ascii="Arial" w:hAnsi="Arial"/>
          <w:bCs/>
          <w:sz w:val="20"/>
          <w:szCs w:val="20"/>
        </w:rPr>
      </w:pPr>
      <w:r w:rsidRPr="00FD662E">
        <w:rPr>
          <w:rFonts w:ascii="Arial" w:hAnsi="Arial"/>
          <w:bCs/>
          <w:sz w:val="20"/>
          <w:szCs w:val="20"/>
        </w:rPr>
        <w:t xml:space="preserve">Pressure on front side: max. 1 % from 0.02 </w:t>
      </w:r>
      <w:r w:rsidR="00120056" w:rsidRPr="00EC1CE2">
        <w:rPr>
          <w:rFonts w:ascii="Arial" w:hAnsi="Arial" w:cs="Arial"/>
          <w:sz w:val="20"/>
          <w:szCs w:val="20"/>
        </w:rPr>
        <w:t>l s</w:t>
      </w:r>
      <w:r w:rsidR="00120056" w:rsidRPr="00EC1CE2">
        <w:rPr>
          <w:rFonts w:ascii="Arial" w:hAnsi="Arial" w:cs="Arial"/>
          <w:sz w:val="20"/>
          <w:szCs w:val="20"/>
          <w:vertAlign w:val="superscript"/>
        </w:rPr>
        <w:t>-1</w:t>
      </w:r>
      <w:r w:rsidR="00120056" w:rsidRPr="00EC1CE2">
        <w:rPr>
          <w:rFonts w:ascii="Arial" w:hAnsi="Arial" w:cs="Arial"/>
          <w:sz w:val="20"/>
          <w:szCs w:val="20"/>
        </w:rPr>
        <w:t>m</w:t>
      </w:r>
      <w:r w:rsidR="00120056" w:rsidRPr="00EC1CE2">
        <w:rPr>
          <w:rFonts w:ascii="Arial" w:hAnsi="Arial" w:cs="Arial"/>
          <w:sz w:val="20"/>
          <w:szCs w:val="20"/>
          <w:vertAlign w:val="superscript"/>
        </w:rPr>
        <w:t>-1</w:t>
      </w:r>
      <w:r w:rsidR="00120056" w:rsidRPr="00EC1CE2">
        <w:rPr>
          <w:rFonts w:ascii="Arial" w:hAnsi="Arial" w:cs="Arial"/>
          <w:sz w:val="20"/>
          <w:szCs w:val="20"/>
        </w:rPr>
        <w:t xml:space="preserve"> </w:t>
      </w:r>
      <w:r w:rsidRPr="00FD662E">
        <w:rPr>
          <w:rFonts w:ascii="Arial" w:hAnsi="Arial"/>
          <w:bCs/>
          <w:sz w:val="20"/>
          <w:szCs w:val="20"/>
        </w:rPr>
        <w:t>(leak tightness class 5</w:t>
      </w:r>
      <w:r w:rsidR="00120056" w:rsidRPr="00FD662E">
        <w:rPr>
          <w:rFonts w:ascii="Arial" w:hAnsi="Arial"/>
          <w:bCs/>
          <w:sz w:val="20"/>
          <w:szCs w:val="20"/>
        </w:rPr>
        <w:t>)</w:t>
      </w:r>
    </w:p>
    <w:p w14:paraId="22A97021" w14:textId="31623337" w:rsidR="00A20E48" w:rsidRPr="00FD662E" w:rsidRDefault="00A20E48" w:rsidP="00FD662E">
      <w:pPr>
        <w:widowControl w:val="0"/>
        <w:tabs>
          <w:tab w:val="left" w:pos="1134"/>
        </w:tabs>
        <w:ind w:left="360"/>
        <w:jc w:val="both"/>
        <w:rPr>
          <w:rFonts w:ascii="Arial" w:hAnsi="Arial"/>
          <w:bCs/>
          <w:sz w:val="20"/>
          <w:szCs w:val="20"/>
        </w:rPr>
      </w:pPr>
      <w:r w:rsidRPr="00FD662E">
        <w:rPr>
          <w:rFonts w:ascii="Arial" w:hAnsi="Arial"/>
          <w:bCs/>
          <w:sz w:val="20"/>
          <w:szCs w:val="20"/>
        </w:rPr>
        <w:t xml:space="preserve">Pressure on rear side: max. 5 % from 0.02 </w:t>
      </w:r>
      <w:proofErr w:type="spellStart"/>
      <w:r w:rsidRPr="00FD662E">
        <w:rPr>
          <w:rFonts w:ascii="Arial" w:hAnsi="Arial"/>
          <w:bCs/>
          <w:sz w:val="20"/>
          <w:szCs w:val="20"/>
        </w:rPr>
        <w:t>bis</w:t>
      </w:r>
      <w:proofErr w:type="spellEnd"/>
      <w:r w:rsidRPr="00FD662E">
        <w:rPr>
          <w:rFonts w:ascii="Arial" w:hAnsi="Arial"/>
          <w:bCs/>
          <w:sz w:val="20"/>
          <w:szCs w:val="20"/>
        </w:rPr>
        <w:t xml:space="preserve"> 0.05 </w:t>
      </w:r>
      <w:r w:rsidR="00120056" w:rsidRPr="00EC1CE2">
        <w:rPr>
          <w:rFonts w:ascii="Arial" w:hAnsi="Arial" w:cs="Arial"/>
          <w:sz w:val="20"/>
          <w:szCs w:val="20"/>
        </w:rPr>
        <w:t>l s</w:t>
      </w:r>
      <w:r w:rsidR="00120056" w:rsidRPr="00EC1CE2">
        <w:rPr>
          <w:rFonts w:ascii="Arial" w:hAnsi="Arial" w:cs="Arial"/>
          <w:sz w:val="20"/>
          <w:szCs w:val="20"/>
          <w:vertAlign w:val="superscript"/>
        </w:rPr>
        <w:t>-1</w:t>
      </w:r>
      <w:r w:rsidR="00120056" w:rsidRPr="00EC1CE2">
        <w:rPr>
          <w:rFonts w:ascii="Arial" w:hAnsi="Arial" w:cs="Arial"/>
          <w:sz w:val="20"/>
          <w:szCs w:val="20"/>
        </w:rPr>
        <w:t>m</w:t>
      </w:r>
      <w:r w:rsidR="00120056" w:rsidRPr="00EC1CE2">
        <w:rPr>
          <w:rFonts w:ascii="Arial" w:hAnsi="Arial" w:cs="Arial"/>
          <w:sz w:val="20"/>
          <w:szCs w:val="20"/>
          <w:vertAlign w:val="superscript"/>
        </w:rPr>
        <w:t>-1</w:t>
      </w:r>
      <w:r w:rsidR="00120056" w:rsidRPr="00EC1CE2">
        <w:rPr>
          <w:rFonts w:ascii="Arial" w:hAnsi="Arial" w:cs="Arial"/>
          <w:sz w:val="20"/>
          <w:szCs w:val="20"/>
        </w:rPr>
        <w:t xml:space="preserve"> </w:t>
      </w:r>
      <w:r w:rsidRPr="00FD662E">
        <w:rPr>
          <w:rFonts w:ascii="Arial" w:hAnsi="Arial"/>
          <w:bCs/>
          <w:sz w:val="20"/>
          <w:szCs w:val="20"/>
        </w:rPr>
        <w:t>(leak tightness class 4)</w:t>
      </w:r>
    </w:p>
    <w:p w14:paraId="488FE1AA" w14:textId="188AE20E" w:rsidR="00120056" w:rsidRPr="00120056" w:rsidRDefault="00120056" w:rsidP="00120056">
      <w:pPr>
        <w:widowControl w:val="0"/>
        <w:tabs>
          <w:tab w:val="left" w:pos="1134"/>
        </w:tabs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A</w:t>
      </w:r>
      <w:r w:rsidRPr="00120056">
        <w:rPr>
          <w:rFonts w:ascii="Arial" w:hAnsi="Arial"/>
          <w:bCs/>
          <w:sz w:val="20"/>
          <w:szCs w:val="20"/>
        </w:rPr>
        <w:t>lternatively:</w:t>
      </w:r>
    </w:p>
    <w:p w14:paraId="1F53A33E" w14:textId="719FFDF3" w:rsidR="00120056" w:rsidRPr="00120056" w:rsidRDefault="00120056" w:rsidP="00120056">
      <w:pPr>
        <w:widowControl w:val="0"/>
        <w:tabs>
          <w:tab w:val="left" w:pos="1134"/>
        </w:tabs>
        <w:rPr>
          <w:rFonts w:ascii="Arial" w:hAnsi="Arial"/>
          <w:bCs/>
          <w:sz w:val="20"/>
          <w:szCs w:val="20"/>
        </w:rPr>
      </w:pPr>
      <w:r w:rsidRPr="00120056">
        <w:rPr>
          <w:rFonts w:ascii="Arial" w:hAnsi="Arial"/>
          <w:bCs/>
          <w:sz w:val="20"/>
          <w:szCs w:val="20"/>
        </w:rPr>
        <w:t xml:space="preserve">XL4 </w:t>
      </w:r>
      <w:proofErr w:type="spellStart"/>
      <w:r>
        <w:rPr>
          <w:rFonts w:ascii="Arial" w:hAnsi="Arial"/>
          <w:color w:val="000000"/>
          <w:sz w:val="20"/>
          <w:szCs w:val="20"/>
        </w:rPr>
        <w:t>Semicircular</w:t>
      </w:r>
      <w:proofErr w:type="spellEnd"/>
      <w:r w:rsidRPr="00120056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closing </w:t>
      </w:r>
      <w:r w:rsidRPr="00120056">
        <w:rPr>
          <w:rFonts w:ascii="Arial" w:hAnsi="Arial"/>
          <w:bCs/>
          <w:sz w:val="20"/>
          <w:szCs w:val="20"/>
        </w:rPr>
        <w:t xml:space="preserve">wedge </w:t>
      </w:r>
      <w:r>
        <w:rPr>
          <w:rFonts w:ascii="Arial" w:hAnsi="Arial"/>
          <w:bCs/>
          <w:sz w:val="20"/>
          <w:szCs w:val="20"/>
        </w:rPr>
        <w:t>penstock</w:t>
      </w:r>
      <w:r w:rsidRPr="00120056">
        <w:rPr>
          <w:rFonts w:ascii="Arial" w:hAnsi="Arial"/>
          <w:bCs/>
          <w:sz w:val="20"/>
          <w:szCs w:val="20"/>
        </w:rPr>
        <w:t>: tightness on both sides according to DIN EN 12266-2, part 2, table A.5, leakage rate C.</w:t>
      </w:r>
    </w:p>
    <w:p w14:paraId="05CD72B1" w14:textId="77777777" w:rsidR="00BE6B89" w:rsidRPr="00A20E48" w:rsidRDefault="00BE6B89" w:rsidP="00BE6B89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35B5B3F6" w14:textId="77777777" w:rsidR="00996FA3" w:rsidRPr="003A268C" w:rsidRDefault="00996FA3" w:rsidP="00996FA3">
      <w:pPr>
        <w:pStyle w:val="Textbody"/>
        <w:rPr>
          <w:szCs w:val="20"/>
        </w:rPr>
      </w:pPr>
      <w:r>
        <w:t xml:space="preserve">Prerequisites for wall properties: </w:t>
      </w:r>
    </w:p>
    <w:p w14:paraId="16C5BF09" w14:textId="377288BF" w:rsidR="00996FA3" w:rsidRPr="003A268C" w:rsidRDefault="00996FA3" w:rsidP="00996FA3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The concrete quality must at least correspond to strength class C25 according to DIN 1045 / DIN 1084. The dimensional tolerances according to DIN EN 18202 </w:t>
      </w:r>
      <w:r w:rsidR="00BE6B89">
        <w:rPr>
          <w:rFonts w:ascii="Arial" w:hAnsi="Arial"/>
          <w:sz w:val="20"/>
          <w:szCs w:val="20"/>
        </w:rPr>
        <w:t>(</w:t>
      </w:r>
      <w:r w:rsidR="00BC1F9B">
        <w:rPr>
          <w:rFonts w:ascii="Arial" w:hAnsi="Arial" w:cs="Arial"/>
          <w:color w:val="000000"/>
          <w:sz w:val="20"/>
          <w:szCs w:val="20"/>
        </w:rPr>
        <w:t>table 3</w:t>
      </w:r>
      <w:r w:rsidR="00BC1F9B">
        <w:rPr>
          <w:rFonts w:ascii="Arial" w:hAnsi="Arial"/>
          <w:sz w:val="20"/>
          <w:szCs w:val="20"/>
        </w:rPr>
        <w:t>, line 7</w:t>
      </w:r>
      <w:r w:rsidR="00BE6B89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must be observed.</w:t>
      </w:r>
    </w:p>
    <w:p w14:paraId="3B3E6781" w14:textId="77777777" w:rsidR="00996FA3" w:rsidRDefault="00996FA3" w:rsidP="00996FA3">
      <w:pPr>
        <w:pStyle w:val="Textbody"/>
        <w:rPr>
          <w:color w:val="FF0000"/>
          <w:szCs w:val="20"/>
        </w:rPr>
      </w:pPr>
    </w:p>
    <w:p w14:paraId="750E0660" w14:textId="7643EF66" w:rsidR="00B31C4F" w:rsidRDefault="00B31C4F" w:rsidP="00B31C4F">
      <w:pPr>
        <w:widowControl w:val="0"/>
        <w:tabs>
          <w:tab w:val="left" w:pos="1134"/>
        </w:tabs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2744010F" w14:textId="77777777" w:rsidR="00B31C4F" w:rsidRPr="00A335C8" w:rsidRDefault="00B31C4F" w:rsidP="00B31C4F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71AED1E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Lateral fixing</w:t>
      </w:r>
    </w:p>
    <w:p w14:paraId="0F0790E9" w14:textId="77777777" w:rsidR="00996FA3" w:rsidRPr="00B431EE" w:rsidRDefault="00996FA3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Concreted into recess</w:t>
      </w:r>
    </w:p>
    <w:p w14:paraId="304EFB89" w14:textId="77777777" w:rsidR="00996FA3" w:rsidRPr="00F80785" w:rsidRDefault="00996FA3" w:rsidP="00333FDB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611475C8" w14:textId="77777777" w:rsidR="005871B5" w:rsidRPr="00B431EE" w:rsidRDefault="005871B5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laterally on the wall</w:t>
      </w:r>
    </w:p>
    <w:p w14:paraId="68F770A4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Fastening in the base</w:t>
      </w:r>
    </w:p>
    <w:p w14:paraId="77A92E7F" w14:textId="77777777" w:rsidR="00996FA3" w:rsidRPr="00B431EE" w:rsidRDefault="00996FA3" w:rsidP="00996FA3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Concreted into recess</w:t>
      </w:r>
    </w:p>
    <w:p w14:paraId="3069C60F" w14:textId="617FA43C" w:rsidR="00801FAC" w:rsidRPr="00120056" w:rsidRDefault="00996FA3" w:rsidP="005E55C2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78CC69FC" w14:textId="4B2757B6" w:rsidR="00120056" w:rsidRPr="005E55C2" w:rsidRDefault="00120056" w:rsidP="005E55C2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Dowelling onto the base</w:t>
      </w:r>
    </w:p>
    <w:p w14:paraId="64DFF41B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7EA494A9" w14:textId="77777777" w:rsidR="00996FA3" w:rsidRPr="005E55C2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01ECFC37" w14:textId="327D1A95" w:rsidR="00996FA3" w:rsidRPr="005E55C2" w:rsidRDefault="00996FA3" w:rsidP="005E55C2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Actuation of the </w:t>
      </w:r>
      <w:r w:rsidR="00781528">
        <w:rPr>
          <w:rFonts w:ascii="Arial" w:hAnsi="Arial"/>
          <w:b/>
          <w:sz w:val="20"/>
          <w:szCs w:val="20"/>
        </w:rPr>
        <w:t>penstock</w:t>
      </w:r>
      <w:r w:rsidR="00781528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by:</w:t>
      </w:r>
    </w:p>
    <w:p w14:paraId="7B948984" w14:textId="77777777" w:rsidR="00AF33E7" w:rsidRPr="00367AF1" w:rsidRDefault="00AF33E7" w:rsidP="00AF33E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0C6C8E5C" w14:textId="77777777" w:rsidR="00AF33E7" w:rsidRPr="00AB10AB" w:rsidRDefault="00AF33E7" w:rsidP="00AF33E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3B9E1E23" w14:textId="77777777" w:rsidR="00AF33E7" w:rsidRPr="000C54E4" w:rsidRDefault="00AF33E7" w:rsidP="00AF33E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all-in-one control key via square cap</w:t>
      </w:r>
    </w:p>
    <w:p w14:paraId="3BF6FFD4" w14:textId="77777777" w:rsidR="00AF33E7" w:rsidRDefault="00AF33E7" w:rsidP="00AF33E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0DC13D10" w14:textId="77777777" w:rsidR="00AF33E7" w:rsidRPr="00AB10AB" w:rsidRDefault="00AF33E7" w:rsidP="00AF33E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BEAservo</w:t>
      </w:r>
      <w:proofErr w:type="spellEnd"/>
      <w:r>
        <w:rPr>
          <w:rFonts w:ascii="Arial" w:hAnsi="Arial"/>
          <w:sz w:val="20"/>
          <w:szCs w:val="20"/>
        </w:rPr>
        <w:t xml:space="preserve"> electric drive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49504882" w14:textId="77777777" w:rsidR="00AF33E7" w:rsidRPr="003C0F02" w:rsidRDefault="00AF33E7" w:rsidP="00AF33E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27FA77D3" w14:textId="5A6253BE" w:rsidR="00AF33E7" w:rsidRPr="00EC1CE2" w:rsidRDefault="00AF33E7" w:rsidP="00AF33E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09338ED9" w14:textId="3976D11C" w:rsidR="00EC1CE2" w:rsidRPr="00006059" w:rsidRDefault="00EC1CE2" w:rsidP="00AF33E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4ED38FE6" w14:textId="77777777" w:rsidR="00996FA3" w:rsidRPr="000C54E4" w:rsidRDefault="00AF33E7" w:rsidP="00AF33E7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96FA3">
        <w:rPr>
          <w:rFonts w:ascii="Arial" w:hAnsi="Arial"/>
          <w:sz w:val="20"/>
          <w:szCs w:val="20"/>
        </w:rPr>
        <w:t>(Delete as applicable)</w:t>
      </w:r>
    </w:p>
    <w:p w14:paraId="254457E1" w14:textId="77777777" w:rsidR="00996FA3" w:rsidRPr="00EC1CE2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7ECB5CBE" w14:textId="47885E65" w:rsidR="00996FA3" w:rsidRPr="00996FA3" w:rsidRDefault="00781528" w:rsidP="00996FA3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Penstock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="00996FA3">
        <w:rPr>
          <w:rFonts w:ascii="Arial" w:hAnsi="Arial"/>
          <w:b/>
          <w:color w:val="000000"/>
          <w:sz w:val="20"/>
          <w:szCs w:val="20"/>
        </w:rPr>
        <w:t xml:space="preserve">designed for: </w:t>
      </w:r>
    </w:p>
    <w:p w14:paraId="5AB1EE4A" w14:textId="77777777" w:rsidR="00996FA3" w:rsidRPr="00EC1CE2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770F8417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dimensions:  ________ x _______ mm</w:t>
      </w:r>
    </w:p>
    <w:p w14:paraId="294B662F" w14:textId="77777777" w:rsidR="00996FA3" w:rsidRPr="00EC1CE2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4C9BEE6B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Operating pressure on th</w:t>
      </w:r>
      <w:r w:rsidR="00BE6B89">
        <w:rPr>
          <w:rFonts w:ascii="Arial" w:hAnsi="Arial"/>
          <w:color w:val="000000"/>
          <w:sz w:val="20"/>
          <w:szCs w:val="20"/>
        </w:rPr>
        <w:t xml:space="preserve">e front side:  _____________ </w:t>
      </w:r>
      <w:proofErr w:type="spellStart"/>
      <w:r w:rsidR="00BE6B89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15165471" w14:textId="77777777" w:rsidR="00996FA3" w:rsidRPr="00EC1CE2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4B2372A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Operating pressure on the rear side:    </w:t>
      </w:r>
      <w:r w:rsidR="00BE6B89">
        <w:rPr>
          <w:rFonts w:ascii="Arial" w:hAnsi="Arial"/>
          <w:color w:val="000000"/>
          <w:sz w:val="20"/>
          <w:szCs w:val="20"/>
        </w:rPr>
        <w:t xml:space="preserve">_____________ </w:t>
      </w:r>
      <w:proofErr w:type="spellStart"/>
      <w:r w:rsidR="00BE6B89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13FAFE02" w14:textId="77777777" w:rsidR="00996FA3" w:rsidRPr="00EC1CE2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EEF4B99" w14:textId="77777777" w:rsidR="00996FA3" w:rsidRPr="00996FA3" w:rsidRDefault="00333FDB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Installation depth:  _____________ mm (measured from gutter base to the upper edge of the operating corridor) </w:t>
      </w:r>
    </w:p>
    <w:p w14:paraId="5D340140" w14:textId="77777777" w:rsidR="00996FA3" w:rsidRPr="00EC1CE2" w:rsidRDefault="00996FA3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</w:rPr>
      </w:pPr>
    </w:p>
    <w:p w14:paraId="2F20D7D5" w14:textId="77777777" w:rsidR="00996FA3" w:rsidRPr="00E24CF0" w:rsidRDefault="000C54E4" w:rsidP="00E24CF0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used with BÜSCH drive unit package _________</w:t>
      </w:r>
      <w:r w:rsidR="00621372">
        <w:rPr>
          <w:rFonts w:ascii="Arial" w:hAnsi="Arial"/>
          <w:color w:val="000000"/>
          <w:sz w:val="20"/>
          <w:szCs w:val="20"/>
        </w:rPr>
        <w:t xml:space="preserve">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1A04C938" w14:textId="77777777" w:rsidR="00996FA3" w:rsidRPr="00EC1CE2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088F46A" w14:textId="77777777" w:rsidR="004F3DBB" w:rsidRDefault="004F3DBB" w:rsidP="004F3DBB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44A39E23" w14:textId="2F23D0B7" w:rsidR="004F3DBB" w:rsidRDefault="00781528" w:rsidP="004F3DBB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EC1CE2">
        <w:rPr>
          <w:rFonts w:ascii="Arial" w:hAnsi="Arial"/>
          <w:color w:val="000000"/>
          <w:sz w:val="20"/>
          <w:szCs w:val="20"/>
        </w:rPr>
        <w:t>P</w:t>
      </w:r>
      <w:r w:rsidRPr="00781528">
        <w:rPr>
          <w:rFonts w:ascii="Arial" w:hAnsi="Arial"/>
          <w:color w:val="000000"/>
          <w:sz w:val="20"/>
          <w:szCs w:val="20"/>
        </w:rPr>
        <w:t xml:space="preserve">enstock </w:t>
      </w:r>
      <w:r w:rsidR="004F3DBB">
        <w:rPr>
          <w:rFonts w:ascii="Arial" w:hAnsi="Arial"/>
          <w:color w:val="000000"/>
          <w:sz w:val="20"/>
          <w:szCs w:val="20"/>
        </w:rPr>
        <w:t>complete with all necessary fastening elements (dowels (stainless steel A4) and sealing material).</w:t>
      </w:r>
    </w:p>
    <w:p w14:paraId="53F67812" w14:textId="77777777" w:rsidR="00996FA3" w:rsidRPr="00EC1CE2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</w:rPr>
      </w:pPr>
    </w:p>
    <w:p w14:paraId="31693A7C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2CF568C3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3.1, with factory leak test in the design for dowelling in front of the wall</w:t>
      </w:r>
    </w:p>
    <w:p w14:paraId="5DC0BFC7" w14:textId="77777777" w:rsidR="00996FA3" w:rsidRPr="005E55C2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3.2, with factory leak test in the presence of the customer in the design for dowelling in front of the wall.</w:t>
      </w:r>
    </w:p>
    <w:p w14:paraId="468A2550" w14:textId="77777777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3CC636BE" w14:textId="77777777" w:rsidR="005E55C2" w:rsidRPr="00EC1CE2" w:rsidRDefault="005E55C2" w:rsidP="00996FA3">
      <w:pPr>
        <w:widowControl w:val="0"/>
        <w:tabs>
          <w:tab w:val="left" w:pos="4374"/>
        </w:tabs>
        <w:ind w:left="3240"/>
        <w:rPr>
          <w:rFonts w:ascii="Arial" w:hAnsi="Arial" w:cs="Arial"/>
          <w:color w:val="000000"/>
          <w:sz w:val="20"/>
          <w:szCs w:val="20"/>
        </w:rPr>
      </w:pPr>
    </w:p>
    <w:p w14:paraId="73F4D348" w14:textId="17A1D873" w:rsidR="00996FA3" w:rsidRPr="00FF6E71" w:rsidRDefault="00996FA3" w:rsidP="00FF6E71">
      <w:pPr>
        <w:widowControl w:val="0"/>
        <w:tabs>
          <w:tab w:val="left" w:pos="437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BÜSC</w:t>
      </w:r>
      <w:r w:rsidR="00BE6B89">
        <w:rPr>
          <w:rFonts w:ascii="Arial" w:hAnsi="Arial"/>
          <w:b/>
          <w:color w:val="000000"/>
          <w:sz w:val="20"/>
          <w:szCs w:val="20"/>
        </w:rPr>
        <w:t xml:space="preserve">H XL4 </w:t>
      </w:r>
      <w:proofErr w:type="spellStart"/>
      <w:r w:rsidR="00BE6B89">
        <w:rPr>
          <w:rFonts w:ascii="Arial" w:hAnsi="Arial"/>
          <w:b/>
          <w:color w:val="000000"/>
          <w:sz w:val="20"/>
          <w:szCs w:val="20"/>
        </w:rPr>
        <w:t>s</w:t>
      </w:r>
      <w:r>
        <w:rPr>
          <w:rFonts w:ascii="Arial" w:hAnsi="Arial"/>
          <w:b/>
          <w:color w:val="000000"/>
          <w:sz w:val="20"/>
          <w:szCs w:val="20"/>
        </w:rPr>
        <w:t>emicircular</w:t>
      </w:r>
      <w:proofErr w:type="spellEnd"/>
      <w:r w:rsidR="00BE6B89">
        <w:rPr>
          <w:rFonts w:ascii="Arial" w:hAnsi="Arial"/>
          <w:b/>
          <w:color w:val="000000"/>
          <w:sz w:val="20"/>
          <w:szCs w:val="20"/>
        </w:rPr>
        <w:t xml:space="preserve"> penstock</w:t>
      </w:r>
    </w:p>
    <w:p w14:paraId="125A5CAE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or equivalent</w:t>
      </w:r>
    </w:p>
    <w:p w14:paraId="2FA24BDD" w14:textId="77777777" w:rsidR="00996FA3" w:rsidRPr="00EC1CE2" w:rsidRDefault="00996FA3" w:rsidP="00996FA3">
      <w:pPr>
        <w:rPr>
          <w:rFonts w:ascii="Arial" w:hAnsi="Arial" w:cs="Arial"/>
          <w:sz w:val="20"/>
          <w:szCs w:val="20"/>
        </w:rPr>
      </w:pPr>
    </w:p>
    <w:p w14:paraId="00453029" w14:textId="77777777" w:rsidR="00996FA3" w:rsidRPr="00996FA3" w:rsidRDefault="00996FA3" w:rsidP="00996FA3">
      <w:bookmarkStart w:id="1" w:name="__DdeLink__1599_1388232094"/>
      <w:bookmarkEnd w:id="1"/>
      <w:r>
        <w:rPr>
          <w:rFonts w:ascii="Arial" w:hAnsi="Arial"/>
          <w:b/>
          <w:sz w:val="20"/>
          <w:szCs w:val="20"/>
        </w:rPr>
        <w:t>Manufacturer:</w:t>
      </w:r>
      <w:r>
        <w:rPr>
          <w:rFonts w:ascii="Arial" w:hAnsi="Arial"/>
          <w:sz w:val="20"/>
          <w:szCs w:val="20"/>
        </w:rPr>
        <w:tab/>
      </w:r>
    </w:p>
    <w:p w14:paraId="79554452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BÜSCH Armaturen Geyer GmbH</w:t>
      </w:r>
    </w:p>
    <w:p w14:paraId="572AFD2B" w14:textId="77777777" w:rsidR="00996FA3" w:rsidRPr="00EC1CE2" w:rsidRDefault="00996FA3" w:rsidP="00996FA3">
      <w:pPr>
        <w:rPr>
          <w:lang w:val="de-DE"/>
        </w:rPr>
      </w:pPr>
      <w:r w:rsidRPr="00EC1CE2">
        <w:rPr>
          <w:rFonts w:ascii="Arial" w:hAnsi="Arial"/>
          <w:sz w:val="20"/>
          <w:szCs w:val="20"/>
          <w:lang w:val="de-DE"/>
        </w:rPr>
        <w:t>Industriestraße 1</w:t>
      </w:r>
    </w:p>
    <w:p w14:paraId="273F3AC2" w14:textId="77777777" w:rsidR="00996FA3" w:rsidRPr="00EC1CE2" w:rsidRDefault="00996FA3" w:rsidP="00996FA3">
      <w:pPr>
        <w:rPr>
          <w:lang w:val="de-DE"/>
        </w:rPr>
      </w:pPr>
      <w:r w:rsidRPr="00EC1CE2">
        <w:rPr>
          <w:rFonts w:ascii="Arial" w:hAnsi="Arial"/>
          <w:sz w:val="20"/>
          <w:szCs w:val="20"/>
          <w:lang w:val="de-DE"/>
        </w:rPr>
        <w:t>09468 Geyer</w:t>
      </w:r>
    </w:p>
    <w:p w14:paraId="3FBDD9AD" w14:textId="77777777" w:rsidR="00996FA3" w:rsidRPr="00EC1CE2" w:rsidRDefault="00996FA3" w:rsidP="00996FA3">
      <w:pPr>
        <w:rPr>
          <w:lang w:val="de-DE"/>
        </w:rPr>
      </w:pPr>
      <w:r w:rsidRPr="00EC1CE2">
        <w:rPr>
          <w:rFonts w:ascii="Arial" w:hAnsi="Arial"/>
          <w:sz w:val="20"/>
          <w:szCs w:val="20"/>
          <w:lang w:val="de-DE"/>
        </w:rPr>
        <w:t>Germany</w:t>
      </w:r>
    </w:p>
    <w:p w14:paraId="5574A2B3" w14:textId="2FBDCD10" w:rsidR="00E24128" w:rsidRPr="00E11DAD" w:rsidRDefault="00F029BF" w:rsidP="00E11DAD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7">
        <w:r w:rsidR="005E4742" w:rsidRPr="00EC1CE2">
          <w:rPr>
            <w:rStyle w:val="Internetlink0"/>
            <w:rFonts w:ascii="Arial" w:hAnsi="Arial"/>
            <w:b/>
            <w:sz w:val="20"/>
            <w:szCs w:val="20"/>
            <w:lang w:val="de-DE"/>
          </w:rPr>
          <w:t>www.buesch.com</w:t>
        </w:r>
      </w:hyperlink>
      <w:r w:rsidR="00E11DAD">
        <w:rPr>
          <w:lang w:val="de-DE"/>
        </w:rPr>
        <w:tab/>
        <w:t xml:space="preserve">           </w:t>
      </w:r>
      <w:r w:rsidR="00144D46">
        <w:rPr>
          <w:lang w:val="de-DE"/>
        </w:rPr>
        <w:t xml:space="preserve">                                   </w:t>
      </w:r>
      <w:r w:rsidR="00996FA3">
        <w:rPr>
          <w:rFonts w:ascii="Arial" w:hAnsi="Arial"/>
          <w:color w:val="000000"/>
          <w:sz w:val="20"/>
          <w:szCs w:val="20"/>
        </w:rPr>
        <w:t>Quantity ........   EURO/Unit ............   EURO/Position .........</w:t>
      </w:r>
    </w:p>
    <w:sectPr w:rsidR="00E24128" w:rsidRPr="00E11DAD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28094" w14:textId="77777777" w:rsidR="00602DD9" w:rsidRDefault="00602DD9" w:rsidP="00602DD9">
      <w:r>
        <w:separator/>
      </w:r>
    </w:p>
  </w:endnote>
  <w:endnote w:type="continuationSeparator" w:id="0">
    <w:p w14:paraId="0828A1F6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EEAE" w14:textId="77777777" w:rsidR="00E11DAD" w:rsidRDefault="00E11DAD" w:rsidP="00E11DAD">
    <w:pPr>
      <w:pStyle w:val="Kopfzeile"/>
      <w:rPr>
        <w:kern w:val="0"/>
        <w:sz w:val="22"/>
        <w:szCs w:val="22"/>
        <w:lang w:eastAsia="de-DE"/>
      </w:rPr>
    </w:pPr>
  </w:p>
  <w:p w14:paraId="5D016CC3" w14:textId="4BF72200" w:rsidR="00602DD9" w:rsidRPr="00E11DAD" w:rsidRDefault="00E11DAD" w:rsidP="00E11DAD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>
      <w:ptab w:relativeTo="margin" w:alignment="center" w:leader="none"/>
    </w:r>
    <w:r>
      <w:t xml:space="preserve"> </w:t>
    </w:r>
    <w:r>
      <w:rPr>
        <w:rFonts w:ascii="Arial" w:hAnsi="Arial"/>
        <w:color w:val="7F7F7F" w:themeColor="text1" w:themeTint="80"/>
        <w:sz w:val="18"/>
        <w:szCs w:val="18"/>
      </w:rPr>
      <w:t xml:space="preserve">Site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F029BF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/>
        <w:color w:val="7F7F7F" w:themeColor="text1" w:themeTint="80"/>
        <w:sz w:val="18"/>
        <w:szCs w:val="18"/>
      </w:rPr>
      <w:t xml:space="preserve"> of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F029BF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9985" w14:textId="77777777" w:rsidR="00602DD9" w:rsidRDefault="00602DD9" w:rsidP="00602DD9">
      <w:r>
        <w:separator/>
      </w:r>
    </w:p>
  </w:footnote>
  <w:footnote w:type="continuationSeparator" w:id="0">
    <w:p w14:paraId="54915607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7D591B"/>
    <w:multiLevelType w:val="hybridMultilevel"/>
    <w:tmpl w:val="41AE4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4"/>
  </w:num>
  <w:num w:numId="11">
    <w:abstractNumId w:val="5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33965"/>
    <w:rsid w:val="00066B6F"/>
    <w:rsid w:val="000A5B68"/>
    <w:rsid w:val="000C54E4"/>
    <w:rsid w:val="0010121C"/>
    <w:rsid w:val="00120056"/>
    <w:rsid w:val="00142437"/>
    <w:rsid w:val="00144D46"/>
    <w:rsid w:val="00165917"/>
    <w:rsid w:val="00185670"/>
    <w:rsid w:val="00216A69"/>
    <w:rsid w:val="00236E06"/>
    <w:rsid w:val="00263BC5"/>
    <w:rsid w:val="00283521"/>
    <w:rsid w:val="00297969"/>
    <w:rsid w:val="002A6EDB"/>
    <w:rsid w:val="002C57FA"/>
    <w:rsid w:val="00331EFE"/>
    <w:rsid w:val="00333FDB"/>
    <w:rsid w:val="003823B5"/>
    <w:rsid w:val="00392014"/>
    <w:rsid w:val="003976CB"/>
    <w:rsid w:val="003F54F9"/>
    <w:rsid w:val="00422EF2"/>
    <w:rsid w:val="0044366D"/>
    <w:rsid w:val="004D7328"/>
    <w:rsid w:val="004E408F"/>
    <w:rsid w:val="004F3DBB"/>
    <w:rsid w:val="00543171"/>
    <w:rsid w:val="0055011F"/>
    <w:rsid w:val="005871B5"/>
    <w:rsid w:val="005A1412"/>
    <w:rsid w:val="005C6805"/>
    <w:rsid w:val="005E4742"/>
    <w:rsid w:val="005E55C2"/>
    <w:rsid w:val="00602DD9"/>
    <w:rsid w:val="00621372"/>
    <w:rsid w:val="00695241"/>
    <w:rsid w:val="006D761D"/>
    <w:rsid w:val="0071495D"/>
    <w:rsid w:val="0073716E"/>
    <w:rsid w:val="0075656C"/>
    <w:rsid w:val="00762A26"/>
    <w:rsid w:val="00781528"/>
    <w:rsid w:val="007C4BFF"/>
    <w:rsid w:val="007F4322"/>
    <w:rsid w:val="00801FAC"/>
    <w:rsid w:val="00810079"/>
    <w:rsid w:val="00824FDE"/>
    <w:rsid w:val="00837CFC"/>
    <w:rsid w:val="008573DA"/>
    <w:rsid w:val="008F01FB"/>
    <w:rsid w:val="0093037A"/>
    <w:rsid w:val="0093586C"/>
    <w:rsid w:val="009653AB"/>
    <w:rsid w:val="00974A74"/>
    <w:rsid w:val="00996FA3"/>
    <w:rsid w:val="009A7A60"/>
    <w:rsid w:val="009C5BD6"/>
    <w:rsid w:val="009F532E"/>
    <w:rsid w:val="00A20E48"/>
    <w:rsid w:val="00A57873"/>
    <w:rsid w:val="00A7484A"/>
    <w:rsid w:val="00AC66B4"/>
    <w:rsid w:val="00AF33E7"/>
    <w:rsid w:val="00AF6598"/>
    <w:rsid w:val="00B31C4F"/>
    <w:rsid w:val="00B42142"/>
    <w:rsid w:val="00B4260F"/>
    <w:rsid w:val="00B431EE"/>
    <w:rsid w:val="00B703B1"/>
    <w:rsid w:val="00BC1F9B"/>
    <w:rsid w:val="00BC766B"/>
    <w:rsid w:val="00BE6B89"/>
    <w:rsid w:val="00BE78C6"/>
    <w:rsid w:val="00C33842"/>
    <w:rsid w:val="00C65AAA"/>
    <w:rsid w:val="00C73FDA"/>
    <w:rsid w:val="00D64520"/>
    <w:rsid w:val="00D83A67"/>
    <w:rsid w:val="00DB0DBE"/>
    <w:rsid w:val="00DF092F"/>
    <w:rsid w:val="00E11DAD"/>
    <w:rsid w:val="00E24128"/>
    <w:rsid w:val="00E24CF0"/>
    <w:rsid w:val="00E301A2"/>
    <w:rsid w:val="00E354ED"/>
    <w:rsid w:val="00E35F38"/>
    <w:rsid w:val="00E42703"/>
    <w:rsid w:val="00E81BE8"/>
    <w:rsid w:val="00EA3A88"/>
    <w:rsid w:val="00EA65C1"/>
    <w:rsid w:val="00EB2D14"/>
    <w:rsid w:val="00EC1CE2"/>
    <w:rsid w:val="00EF42CE"/>
    <w:rsid w:val="00F029BF"/>
    <w:rsid w:val="00F37089"/>
    <w:rsid w:val="00F621C8"/>
    <w:rsid w:val="00F80785"/>
    <w:rsid w:val="00FD662E"/>
    <w:rsid w:val="00FE4E96"/>
    <w:rsid w:val="00FE6FD4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4061498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14</cp:revision>
  <cp:lastPrinted>2018-11-27T07:40:00Z</cp:lastPrinted>
  <dcterms:created xsi:type="dcterms:W3CDTF">2022-03-22T09:45:00Z</dcterms:created>
  <dcterms:modified xsi:type="dcterms:W3CDTF">2024-01-30T11:38:00Z</dcterms:modified>
</cp:coreProperties>
</file>